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45" w:rsidRPr="00020C2D" w:rsidRDefault="00020C2D" w:rsidP="0002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020C2D">
        <w:rPr>
          <w:rFonts w:ascii="Times New Roman" w:hAnsi="Times New Roman" w:cs="Times New Roman"/>
          <w:sz w:val="32"/>
          <w:szCs w:val="32"/>
        </w:rPr>
        <w:t>Бесплатная юридическая помощь</w:t>
      </w:r>
    </w:p>
    <w:p w:rsidR="00020C2D" w:rsidRDefault="00020C2D" w:rsidP="00020C2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B3345" w:rsidRPr="00ED1C1D" w:rsidRDefault="0003044E" w:rsidP="0003044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30"/>
          <w:szCs w:val="30"/>
        </w:rPr>
      </w:pPr>
      <w:r w:rsidRPr="00ED1C1D">
        <w:rPr>
          <w:rFonts w:ascii="Times New Roman" w:hAnsi="Times New Roman" w:cs="Times New Roman"/>
          <w:sz w:val="30"/>
          <w:szCs w:val="30"/>
        </w:rPr>
        <w:t>Общая часть</w:t>
      </w:r>
    </w:p>
    <w:p w:rsidR="00020C2D" w:rsidRPr="008B3345" w:rsidRDefault="00020C2D" w:rsidP="00020C2D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B3345" w:rsidRPr="0003044E" w:rsidRDefault="008B3345" w:rsidP="008B33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оказывается начальником Правового управления администрации </w:t>
      </w:r>
      <w:r w:rsidR="007255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44E">
        <w:rPr>
          <w:rFonts w:ascii="Times New Roman" w:hAnsi="Times New Roman" w:cs="Times New Roman"/>
          <w:sz w:val="28"/>
          <w:szCs w:val="28"/>
        </w:rPr>
        <w:t xml:space="preserve"> «Ухта» в виде правового консультирования в устной и письменной форме по вопросам, относящимся к компетенции органов местного самоуправления в соответствии с Федеральным законом от 06.10.2003 № 131-ФЗ «Об общих принципах организации местного самоуправления в Российской Федерации» и Уставом </w:t>
      </w:r>
      <w:r w:rsidR="007255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44E">
        <w:rPr>
          <w:rFonts w:ascii="Times New Roman" w:hAnsi="Times New Roman" w:cs="Times New Roman"/>
          <w:sz w:val="28"/>
          <w:szCs w:val="28"/>
        </w:rPr>
        <w:t xml:space="preserve"> «Ухта». </w:t>
      </w:r>
    </w:p>
    <w:p w:rsidR="00020C2D" w:rsidRPr="0003044E" w:rsidRDefault="008B3345" w:rsidP="008B33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в </w:t>
      </w:r>
      <w:r w:rsidR="0076747C">
        <w:rPr>
          <w:rFonts w:ascii="Times New Roman" w:hAnsi="Times New Roman" w:cs="Times New Roman"/>
          <w:sz w:val="28"/>
          <w:szCs w:val="28"/>
        </w:rPr>
        <w:t>форме</w:t>
      </w:r>
      <w:r w:rsidRPr="0003044E">
        <w:rPr>
          <w:rFonts w:ascii="Times New Roman" w:hAnsi="Times New Roman" w:cs="Times New Roman"/>
          <w:sz w:val="28"/>
          <w:szCs w:val="28"/>
        </w:rPr>
        <w:t xml:space="preserve"> письменной консультации осуществляется в порядке, предусмотренном Федеральным законом от 02.05.2006 № 59-ФЗ «О порядке рассмотрения обращений граждан Российской Федерации», путем направления обращений (заявлений) граждан об оказании им бес</w:t>
      </w:r>
      <w:r w:rsidR="0072553F">
        <w:rPr>
          <w:rFonts w:ascii="Times New Roman" w:hAnsi="Times New Roman" w:cs="Times New Roman"/>
          <w:sz w:val="28"/>
          <w:szCs w:val="28"/>
        </w:rPr>
        <w:t>платной письменной консультации</w:t>
      </w:r>
      <w:r w:rsidRPr="0003044E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7255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44E">
        <w:rPr>
          <w:rFonts w:ascii="Times New Roman" w:hAnsi="Times New Roman" w:cs="Times New Roman"/>
          <w:sz w:val="28"/>
          <w:szCs w:val="28"/>
        </w:rPr>
        <w:t xml:space="preserve"> «Ухта».</w:t>
      </w:r>
    </w:p>
    <w:p w:rsidR="00020C2D" w:rsidRPr="0003044E" w:rsidRDefault="008B3345" w:rsidP="008B33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>Бесплатная юридическая помощь оказывается категориям граждан, указанным в статье 20 Федерального закона от 21.11.2011 № 324-ФЗ «О бесплатной юридической</w:t>
      </w:r>
      <w:r w:rsidR="009026BD">
        <w:rPr>
          <w:rFonts w:ascii="Times New Roman" w:hAnsi="Times New Roman" w:cs="Times New Roman"/>
          <w:sz w:val="28"/>
          <w:szCs w:val="28"/>
        </w:rPr>
        <w:t xml:space="preserve"> помощи в Российской Федерации»,</w:t>
      </w:r>
      <w:r w:rsidRPr="0003044E">
        <w:rPr>
          <w:rFonts w:ascii="Times New Roman" w:hAnsi="Times New Roman" w:cs="Times New Roman"/>
          <w:sz w:val="28"/>
          <w:szCs w:val="28"/>
        </w:rPr>
        <w:t xml:space="preserve"> в статье 3 Закона Республики Коми от 27.02.2012 № 9-РЗ «О вопросах обеспечения граждан бесплатной юридической помощью в Республике Коми». </w:t>
      </w:r>
    </w:p>
    <w:p w:rsidR="00020C2D" w:rsidRPr="00020C2D" w:rsidRDefault="00020C2D" w:rsidP="008B33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0C2D" w:rsidRPr="00ED1C1D" w:rsidRDefault="0003044E" w:rsidP="0003044E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30"/>
          <w:szCs w:val="30"/>
        </w:rPr>
      </w:pPr>
      <w:r w:rsidRPr="00ED1C1D">
        <w:rPr>
          <w:rFonts w:ascii="Times New Roman" w:hAnsi="Times New Roman" w:cs="Times New Roman"/>
          <w:sz w:val="30"/>
          <w:szCs w:val="30"/>
        </w:rPr>
        <w:t>Часы приема граждан</w:t>
      </w:r>
    </w:p>
    <w:p w:rsidR="00020C2D" w:rsidRPr="00020C2D" w:rsidRDefault="00020C2D" w:rsidP="00020C2D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6"/>
          <w:szCs w:val="26"/>
        </w:rPr>
      </w:pPr>
    </w:p>
    <w:p w:rsidR="00020C2D" w:rsidRPr="0003044E" w:rsidRDefault="008B3345" w:rsidP="0002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оказывается в здании администрации </w:t>
      </w:r>
      <w:r w:rsidR="007255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44E">
        <w:rPr>
          <w:rFonts w:ascii="Times New Roman" w:hAnsi="Times New Roman" w:cs="Times New Roman"/>
          <w:sz w:val="28"/>
          <w:szCs w:val="28"/>
        </w:rPr>
        <w:t xml:space="preserve"> «Ухта» по адресу: Республика Коми, г. Ухта, ул. Бушуева, д. 11, кабинет 301 по следующим дням: вторник, четверг с 15:00 до 17:00 по предварительной</w:t>
      </w:r>
      <w:r w:rsidR="0003044E">
        <w:rPr>
          <w:rFonts w:ascii="Times New Roman" w:hAnsi="Times New Roman" w:cs="Times New Roman"/>
          <w:sz w:val="28"/>
          <w:szCs w:val="28"/>
        </w:rPr>
        <w:t xml:space="preserve"> записи по телефону: 78-90-61. </w:t>
      </w:r>
      <w:r w:rsidRPr="000304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C2D" w:rsidRPr="0003044E" w:rsidRDefault="00020C2D" w:rsidP="0002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C2D" w:rsidRPr="00ED1C1D" w:rsidRDefault="0003044E" w:rsidP="0002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D1C1D">
        <w:rPr>
          <w:rFonts w:ascii="Times New Roman" w:hAnsi="Times New Roman" w:cs="Times New Roman"/>
          <w:sz w:val="30"/>
          <w:szCs w:val="30"/>
        </w:rPr>
        <w:t>Правовое обеспечение</w:t>
      </w:r>
    </w:p>
    <w:p w:rsidR="0003044E" w:rsidRPr="0003044E" w:rsidRDefault="0003044E" w:rsidP="0002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044E" w:rsidRPr="0003044E" w:rsidRDefault="0003044E" w:rsidP="0003044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>Федеральн</w:t>
      </w:r>
      <w:r w:rsidR="009026BD">
        <w:rPr>
          <w:rFonts w:ascii="Times New Roman" w:hAnsi="Times New Roman" w:cs="Times New Roman"/>
          <w:sz w:val="28"/>
          <w:szCs w:val="28"/>
        </w:rPr>
        <w:t>ый закон</w:t>
      </w:r>
      <w:r w:rsidRPr="0003044E">
        <w:rPr>
          <w:rFonts w:ascii="Times New Roman" w:hAnsi="Times New Roman" w:cs="Times New Roman"/>
          <w:sz w:val="28"/>
          <w:szCs w:val="28"/>
        </w:rPr>
        <w:t xml:space="preserve"> от 21.11.2011 № 324-ФЗ «О бесплатной юридической помощи в Российской Федерации»;</w:t>
      </w:r>
    </w:p>
    <w:p w:rsidR="0003044E" w:rsidRPr="0003044E" w:rsidRDefault="0003044E" w:rsidP="0003044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>Закон Республики Коми от 27.02.2012 № 9-РЗ «О вопросах обеспечения граждан бесплатной юридической помощью в Республике Коми»;</w:t>
      </w:r>
    </w:p>
    <w:p w:rsidR="00020C2D" w:rsidRPr="009026BD" w:rsidRDefault="0076747C" w:rsidP="0003044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044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72553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44E">
        <w:rPr>
          <w:rFonts w:ascii="Times New Roman" w:hAnsi="Times New Roman" w:cs="Times New Roman"/>
          <w:sz w:val="28"/>
          <w:szCs w:val="28"/>
        </w:rPr>
        <w:t xml:space="preserve"> «Ухта» </w:t>
      </w:r>
      <w:r w:rsidRPr="0072553F">
        <w:rPr>
          <w:rFonts w:ascii="Times New Roman" w:hAnsi="Times New Roman" w:cs="Times New Roman"/>
          <w:sz w:val="28"/>
          <w:szCs w:val="28"/>
        </w:rPr>
        <w:t xml:space="preserve">от </w:t>
      </w:r>
      <w:r w:rsidR="0072553F" w:rsidRPr="0072553F">
        <w:rPr>
          <w:rFonts w:ascii="Times New Roman" w:hAnsi="Times New Roman" w:cs="Times New Roman"/>
          <w:sz w:val="28"/>
          <w:szCs w:val="28"/>
        </w:rPr>
        <w:t>05</w:t>
      </w:r>
      <w:r w:rsidRPr="0072553F">
        <w:rPr>
          <w:rFonts w:ascii="Times New Roman" w:hAnsi="Times New Roman" w:cs="Times New Roman"/>
          <w:sz w:val="28"/>
          <w:szCs w:val="28"/>
        </w:rPr>
        <w:t>.</w:t>
      </w:r>
      <w:r w:rsidR="0072553F" w:rsidRPr="0072553F">
        <w:rPr>
          <w:rFonts w:ascii="Times New Roman" w:hAnsi="Times New Roman" w:cs="Times New Roman"/>
          <w:sz w:val="28"/>
          <w:szCs w:val="28"/>
        </w:rPr>
        <w:t>11</w:t>
      </w:r>
      <w:r w:rsidRPr="0072553F">
        <w:rPr>
          <w:rFonts w:ascii="Times New Roman" w:hAnsi="Times New Roman" w:cs="Times New Roman"/>
          <w:sz w:val="28"/>
          <w:szCs w:val="28"/>
        </w:rPr>
        <w:t>.20</w:t>
      </w:r>
      <w:r w:rsidR="0072553F" w:rsidRPr="0072553F">
        <w:rPr>
          <w:rFonts w:ascii="Times New Roman" w:hAnsi="Times New Roman" w:cs="Times New Roman"/>
          <w:sz w:val="28"/>
          <w:szCs w:val="28"/>
        </w:rPr>
        <w:t>24</w:t>
      </w:r>
      <w:r w:rsidRPr="0072553F">
        <w:rPr>
          <w:rFonts w:ascii="Times New Roman" w:hAnsi="Times New Roman" w:cs="Times New Roman"/>
          <w:sz w:val="28"/>
          <w:szCs w:val="28"/>
        </w:rPr>
        <w:t xml:space="preserve"> № </w:t>
      </w:r>
      <w:r w:rsidR="0072553F" w:rsidRPr="0072553F">
        <w:rPr>
          <w:rFonts w:ascii="Times New Roman" w:hAnsi="Times New Roman" w:cs="Times New Roman"/>
          <w:sz w:val="28"/>
          <w:szCs w:val="28"/>
        </w:rPr>
        <w:t>3334</w:t>
      </w:r>
      <w:r w:rsidRPr="0072553F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 w:rsidRPr="0072553F">
        <w:rPr>
          <w:rFonts w:ascii="Times New Roman" w:eastAsia="Calibri" w:hAnsi="Times New Roman" w:cs="Times New Roman"/>
          <w:sz w:val="28"/>
          <w:szCs w:val="28"/>
        </w:rPr>
        <w:t xml:space="preserve"> оказания беспл</w:t>
      </w:r>
      <w:r w:rsidRPr="00324360">
        <w:rPr>
          <w:rFonts w:ascii="Times New Roman" w:eastAsia="Calibri" w:hAnsi="Times New Roman" w:cs="Times New Roman"/>
          <w:sz w:val="28"/>
          <w:szCs w:val="28"/>
        </w:rPr>
        <w:t>атной юридической помощи жителям муниципального округа «Ухта»</w:t>
      </w:r>
      <w:r w:rsidR="0003044E" w:rsidRPr="0076747C">
        <w:rPr>
          <w:rFonts w:ascii="Times New Roman" w:hAnsi="Times New Roman" w:cs="Times New Roman"/>
          <w:sz w:val="28"/>
          <w:szCs w:val="28"/>
        </w:rPr>
        <w:t>;</w:t>
      </w:r>
      <w:r w:rsidR="008B3345" w:rsidRPr="00902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0C2D" w:rsidRPr="0003044E" w:rsidRDefault="0003044E" w:rsidP="0003044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4E">
        <w:rPr>
          <w:rFonts w:ascii="Times New Roman" w:hAnsi="Times New Roman" w:cs="Times New Roman"/>
          <w:sz w:val="28"/>
          <w:szCs w:val="28"/>
        </w:rPr>
        <w:t xml:space="preserve"> </w:t>
      </w:r>
      <w:r w:rsidR="008B3345" w:rsidRPr="0003044E">
        <w:rPr>
          <w:rFonts w:ascii="Times New Roman" w:hAnsi="Times New Roman" w:cs="Times New Roman"/>
          <w:sz w:val="28"/>
          <w:szCs w:val="28"/>
        </w:rPr>
        <w:t>Соглашение о взаимодействии в сфере реализации прав граждан на получение бесплатной юридической помощи между администрацией муниципального образования городского округа «Ухта» и Государственным казенным учреждением Республики Коми «Республиканская общественная приемная Главы</w:t>
      </w:r>
      <w:bookmarkStart w:id="0" w:name="_GoBack"/>
      <w:bookmarkEnd w:id="0"/>
      <w:r w:rsidR="008B3345" w:rsidRPr="0003044E">
        <w:rPr>
          <w:rFonts w:ascii="Times New Roman" w:hAnsi="Times New Roman" w:cs="Times New Roman"/>
          <w:sz w:val="28"/>
          <w:szCs w:val="28"/>
        </w:rPr>
        <w:t xml:space="preserve"> Республики Коми». </w:t>
      </w:r>
    </w:p>
    <w:sectPr w:rsidR="00020C2D" w:rsidRPr="0003044E" w:rsidSect="00020C2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7283"/>
    <w:multiLevelType w:val="hybridMultilevel"/>
    <w:tmpl w:val="B83C57E6"/>
    <w:lvl w:ilvl="0" w:tplc="6E7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21B95"/>
    <w:multiLevelType w:val="hybridMultilevel"/>
    <w:tmpl w:val="3A8A41A4"/>
    <w:lvl w:ilvl="0" w:tplc="39B0621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84710D"/>
    <w:multiLevelType w:val="hybridMultilevel"/>
    <w:tmpl w:val="D1761D8A"/>
    <w:lvl w:ilvl="0" w:tplc="ADAAF1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67"/>
    <w:rsid w:val="00020C2D"/>
    <w:rsid w:val="0003044E"/>
    <w:rsid w:val="004163B3"/>
    <w:rsid w:val="0072553F"/>
    <w:rsid w:val="0076747C"/>
    <w:rsid w:val="00800967"/>
    <w:rsid w:val="008B3345"/>
    <w:rsid w:val="009026BD"/>
    <w:rsid w:val="00B76139"/>
    <w:rsid w:val="00E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</dc:creator>
  <cp:keywords/>
  <dc:description/>
  <cp:lastModifiedBy>Константинова</cp:lastModifiedBy>
  <cp:revision>5</cp:revision>
  <dcterms:created xsi:type="dcterms:W3CDTF">2022-12-02T08:18:00Z</dcterms:created>
  <dcterms:modified xsi:type="dcterms:W3CDTF">2024-11-19T08:36:00Z</dcterms:modified>
</cp:coreProperties>
</file>